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F2" w:rsidRPr="007500F2" w:rsidRDefault="007500F2" w:rsidP="007500F2">
      <w:pPr>
        <w:widowControl/>
        <w:shd w:val="clear" w:color="auto" w:fill="FFFFFF"/>
        <w:spacing w:before="161" w:after="161" w:line="343" w:lineRule="atLeast"/>
        <w:jc w:val="left"/>
        <w:outlineLvl w:val="0"/>
        <w:rPr>
          <w:rFonts w:ascii="微软雅黑" w:eastAsia="微软雅黑" w:hAnsi="微软雅黑" w:cs="宋体"/>
          <w:color w:val="333333"/>
          <w:kern w:val="36"/>
          <w:sz w:val="30"/>
          <w:szCs w:val="30"/>
        </w:rPr>
      </w:pPr>
      <w:r w:rsidRPr="007500F2">
        <w:rPr>
          <w:rFonts w:ascii="微软雅黑" w:eastAsia="微软雅黑" w:hAnsi="微软雅黑" w:cs="宋体" w:hint="eastAsia"/>
          <w:color w:val="333333"/>
          <w:kern w:val="36"/>
          <w:sz w:val="30"/>
          <w:szCs w:val="30"/>
        </w:rPr>
        <w:t>内蒙古自治区党委办公厅印发《关于规范领导干部配偶、子女及其配偶参与矿产资源开发行为的规定（试行）》</w:t>
      </w:r>
    </w:p>
    <w:p w:rsidR="007500F2" w:rsidRPr="007500F2" w:rsidRDefault="007500F2" w:rsidP="007500F2">
      <w:pPr>
        <w:widowControl/>
        <w:numPr>
          <w:ilvl w:val="0"/>
          <w:numId w:val="1"/>
        </w:numPr>
        <w:pBdr>
          <w:bottom w:val="single" w:sz="4" w:space="6" w:color="E4E4E4"/>
        </w:pBdr>
        <w:shd w:val="clear" w:color="auto" w:fill="FFFFFF"/>
        <w:ind w:left="-57"/>
        <w:jc w:val="left"/>
        <w:rPr>
          <w:rFonts w:ascii="Helvetica" w:eastAsia="宋体" w:hAnsi="Helvetica" w:cs="宋体"/>
          <w:color w:val="999999"/>
          <w:kern w:val="0"/>
          <w:sz w:val="16"/>
          <w:szCs w:val="16"/>
        </w:rPr>
      </w:pPr>
      <w:r>
        <w:rPr>
          <w:rFonts w:ascii="Helvetica" w:eastAsia="宋体" w:hAnsi="Helvetica" w:cs="宋体" w:hint="eastAsia"/>
          <w:color w:val="999999"/>
          <w:kern w:val="0"/>
          <w:sz w:val="16"/>
          <w:szCs w:val="16"/>
        </w:rPr>
        <w:t xml:space="preserve">                                                </w:t>
      </w:r>
      <w:r w:rsidRPr="007500F2">
        <w:rPr>
          <w:rFonts w:ascii="Helvetica" w:eastAsia="宋体" w:hAnsi="Helvetica" w:cs="宋体"/>
          <w:color w:val="999999"/>
          <w:kern w:val="0"/>
          <w:sz w:val="16"/>
          <w:szCs w:val="16"/>
        </w:rPr>
        <w:t xml:space="preserve">2020-12-01 </w:t>
      </w:r>
    </w:p>
    <w:p w:rsidR="007500F2" w:rsidRPr="007500F2" w:rsidRDefault="007500F2" w:rsidP="007500F2">
      <w:pPr>
        <w:widowControl/>
        <w:shd w:val="clear" w:color="auto" w:fill="FFFFFF"/>
        <w:spacing w:after="171" w:line="320" w:lineRule="atLeast"/>
        <w:jc w:val="left"/>
        <w:rPr>
          <w:rFonts w:ascii="宋体" w:eastAsia="宋体" w:hAnsi="宋体" w:cs="宋体"/>
          <w:color w:val="333333"/>
          <w:kern w:val="0"/>
          <w:sz w:val="18"/>
          <w:szCs w:val="18"/>
        </w:rPr>
      </w:pPr>
      <w:r w:rsidRPr="007500F2">
        <w:rPr>
          <w:rFonts w:ascii="宋体" w:eastAsia="宋体" w:hAnsi="宋体" w:cs="宋体" w:hint="eastAsia"/>
          <w:color w:val="333333"/>
          <w:kern w:val="0"/>
          <w:sz w:val="18"/>
          <w:szCs w:val="18"/>
        </w:rPr>
        <w:t xml:space="preserve">　　近日，内蒙古自治区党委办公厅印发《关于规范领导干部配偶、子女及其配偶参与矿产资源开发行为的规定（试行）</w:t>
      </w:r>
      <w:proofErr w:type="gramStart"/>
      <w:r w:rsidRPr="007500F2">
        <w:rPr>
          <w:rFonts w:ascii="宋体" w:eastAsia="宋体" w:hAnsi="宋体" w:cs="宋体" w:hint="eastAsia"/>
          <w:color w:val="333333"/>
          <w:kern w:val="0"/>
          <w:sz w:val="18"/>
          <w:szCs w:val="18"/>
        </w:rPr>
        <w:t>》</w:t>
      </w:r>
      <w:proofErr w:type="gramEnd"/>
      <w:r w:rsidRPr="007500F2">
        <w:rPr>
          <w:rFonts w:ascii="宋体" w:eastAsia="宋体" w:hAnsi="宋体" w:cs="宋体" w:hint="eastAsia"/>
          <w:color w:val="333333"/>
          <w:kern w:val="0"/>
          <w:sz w:val="18"/>
          <w:szCs w:val="18"/>
        </w:rPr>
        <w:t>。《规定（试行）》全文如下：</w:t>
      </w:r>
    </w:p>
    <w:p w:rsidR="007500F2" w:rsidRPr="007500F2" w:rsidRDefault="007500F2" w:rsidP="007500F2">
      <w:pPr>
        <w:widowControl/>
        <w:shd w:val="clear" w:color="auto" w:fill="FFFFFF"/>
        <w:spacing w:after="171" w:line="320" w:lineRule="atLeast"/>
        <w:jc w:val="left"/>
        <w:rPr>
          <w:rFonts w:ascii="宋体" w:eastAsia="宋体" w:hAnsi="宋体" w:cs="宋体" w:hint="eastAsia"/>
          <w:color w:val="333333"/>
          <w:kern w:val="0"/>
          <w:sz w:val="18"/>
          <w:szCs w:val="18"/>
        </w:rPr>
      </w:pPr>
      <w:r w:rsidRPr="007500F2">
        <w:rPr>
          <w:rFonts w:ascii="宋体" w:eastAsia="宋体" w:hAnsi="宋体" w:cs="宋体" w:hint="eastAsia"/>
          <w:color w:val="333333"/>
          <w:kern w:val="0"/>
          <w:sz w:val="18"/>
          <w:szCs w:val="18"/>
        </w:rPr>
        <w:t xml:space="preserve">　　第一条　为了强化对权力运行的制约和监督，促进领导干部廉洁从政、廉洁用权、廉洁齐家，根据《中国共产党廉洁自律准则》等有关党内法规和法律法规，制定本规定。</w:t>
      </w:r>
    </w:p>
    <w:p w:rsidR="007500F2" w:rsidRPr="007500F2" w:rsidRDefault="007500F2" w:rsidP="007500F2">
      <w:pPr>
        <w:widowControl/>
        <w:shd w:val="clear" w:color="auto" w:fill="FFFFFF"/>
        <w:spacing w:after="171" w:line="320" w:lineRule="atLeast"/>
        <w:jc w:val="left"/>
        <w:rPr>
          <w:rFonts w:ascii="宋体" w:eastAsia="宋体" w:hAnsi="宋体" w:cs="宋体" w:hint="eastAsia"/>
          <w:color w:val="333333"/>
          <w:kern w:val="0"/>
          <w:sz w:val="18"/>
          <w:szCs w:val="18"/>
        </w:rPr>
      </w:pPr>
      <w:r w:rsidRPr="007500F2">
        <w:rPr>
          <w:rFonts w:ascii="宋体" w:eastAsia="宋体" w:hAnsi="宋体" w:cs="宋体" w:hint="eastAsia"/>
          <w:color w:val="333333"/>
          <w:kern w:val="0"/>
          <w:sz w:val="18"/>
          <w:szCs w:val="18"/>
        </w:rPr>
        <w:t xml:space="preserve">　　第二条　本规定所称领导干部，是指全区各级党的机关、人大机关、行政机关、政协机关、监察机关、审判机关、检察机关、人民团体、事业单位担任副科级以上领导职务的人员，以及</w:t>
      </w:r>
      <w:proofErr w:type="gramStart"/>
      <w:r w:rsidRPr="007500F2">
        <w:rPr>
          <w:rFonts w:ascii="宋体" w:eastAsia="宋体" w:hAnsi="宋体" w:cs="宋体" w:hint="eastAsia"/>
          <w:color w:val="333333"/>
          <w:kern w:val="0"/>
          <w:sz w:val="18"/>
          <w:szCs w:val="18"/>
        </w:rPr>
        <w:t>涉矿国有</w:t>
      </w:r>
      <w:proofErr w:type="gramEnd"/>
      <w:r w:rsidRPr="007500F2">
        <w:rPr>
          <w:rFonts w:ascii="宋体" w:eastAsia="宋体" w:hAnsi="宋体" w:cs="宋体" w:hint="eastAsia"/>
          <w:color w:val="333333"/>
          <w:kern w:val="0"/>
          <w:sz w:val="18"/>
          <w:szCs w:val="18"/>
        </w:rPr>
        <w:t>企业及其分支机构中层以上管理人员。</w:t>
      </w:r>
    </w:p>
    <w:p w:rsidR="007500F2" w:rsidRPr="007500F2" w:rsidRDefault="007500F2" w:rsidP="007500F2">
      <w:pPr>
        <w:widowControl/>
        <w:shd w:val="clear" w:color="auto" w:fill="FFFFFF"/>
        <w:spacing w:after="171" w:line="320" w:lineRule="atLeast"/>
        <w:jc w:val="left"/>
        <w:rPr>
          <w:rFonts w:ascii="宋体" w:eastAsia="宋体" w:hAnsi="宋体" w:cs="宋体" w:hint="eastAsia"/>
          <w:color w:val="333333"/>
          <w:kern w:val="0"/>
          <w:sz w:val="18"/>
          <w:szCs w:val="18"/>
        </w:rPr>
      </w:pPr>
      <w:r w:rsidRPr="007500F2">
        <w:rPr>
          <w:rFonts w:ascii="宋体" w:eastAsia="宋体" w:hAnsi="宋体" w:cs="宋体" w:hint="eastAsia"/>
          <w:color w:val="333333"/>
          <w:kern w:val="0"/>
          <w:sz w:val="18"/>
          <w:szCs w:val="18"/>
        </w:rPr>
        <w:t xml:space="preserve">　　第三条　领导干部的配偶、子女及其配偶不得在该领导干部管辖的区域或者业务范围内参与矿产资源开发，不得利用该领导干部的职权或者职务影响参与矿产资源开发。</w:t>
      </w:r>
    </w:p>
    <w:p w:rsidR="007500F2" w:rsidRPr="007500F2" w:rsidRDefault="007500F2" w:rsidP="007500F2">
      <w:pPr>
        <w:widowControl/>
        <w:shd w:val="clear" w:color="auto" w:fill="FFFFFF"/>
        <w:spacing w:after="171" w:line="320" w:lineRule="atLeast"/>
        <w:jc w:val="left"/>
        <w:rPr>
          <w:rFonts w:ascii="宋体" w:eastAsia="宋体" w:hAnsi="宋体" w:cs="宋体" w:hint="eastAsia"/>
          <w:color w:val="333333"/>
          <w:kern w:val="0"/>
          <w:sz w:val="18"/>
          <w:szCs w:val="18"/>
        </w:rPr>
      </w:pPr>
      <w:r w:rsidRPr="007500F2">
        <w:rPr>
          <w:rFonts w:ascii="宋体" w:eastAsia="宋体" w:hAnsi="宋体" w:cs="宋体" w:hint="eastAsia"/>
          <w:color w:val="333333"/>
          <w:kern w:val="0"/>
          <w:sz w:val="18"/>
          <w:szCs w:val="18"/>
        </w:rPr>
        <w:t xml:space="preserve">　　</w:t>
      </w:r>
      <w:proofErr w:type="gramStart"/>
      <w:r w:rsidRPr="007500F2">
        <w:rPr>
          <w:rFonts w:ascii="宋体" w:eastAsia="宋体" w:hAnsi="宋体" w:cs="宋体" w:hint="eastAsia"/>
          <w:color w:val="333333"/>
          <w:kern w:val="0"/>
          <w:sz w:val="18"/>
          <w:szCs w:val="18"/>
        </w:rPr>
        <w:t>涉矿国有</w:t>
      </w:r>
      <w:proofErr w:type="gramEnd"/>
      <w:r w:rsidRPr="007500F2">
        <w:rPr>
          <w:rFonts w:ascii="宋体" w:eastAsia="宋体" w:hAnsi="宋体" w:cs="宋体" w:hint="eastAsia"/>
          <w:color w:val="333333"/>
          <w:kern w:val="0"/>
          <w:sz w:val="18"/>
          <w:szCs w:val="18"/>
        </w:rPr>
        <w:t>企业及其分支机构中层以上管理人员的配偶、子女及其配偶不得在该管理人员任职企业及关联企业或者与任职企业有业务关系的企业的经营范围内参与矿产资源开发。</w:t>
      </w:r>
    </w:p>
    <w:p w:rsidR="007500F2" w:rsidRPr="007500F2" w:rsidRDefault="007500F2" w:rsidP="007500F2">
      <w:pPr>
        <w:widowControl/>
        <w:shd w:val="clear" w:color="auto" w:fill="FFFFFF"/>
        <w:spacing w:after="171" w:line="320" w:lineRule="atLeast"/>
        <w:jc w:val="left"/>
        <w:rPr>
          <w:rFonts w:ascii="宋体" w:eastAsia="宋体" w:hAnsi="宋体" w:cs="宋体" w:hint="eastAsia"/>
          <w:color w:val="333333"/>
          <w:kern w:val="0"/>
          <w:sz w:val="18"/>
          <w:szCs w:val="18"/>
        </w:rPr>
      </w:pPr>
      <w:r w:rsidRPr="007500F2">
        <w:rPr>
          <w:rFonts w:ascii="宋体" w:eastAsia="宋体" w:hAnsi="宋体" w:cs="宋体" w:hint="eastAsia"/>
          <w:color w:val="333333"/>
          <w:kern w:val="0"/>
          <w:sz w:val="18"/>
          <w:szCs w:val="18"/>
        </w:rPr>
        <w:t xml:space="preserve">　　领导干部辞去公职或者退休3年内，其配偶、子女及其配偶不得在其原任职务管辖的区域或者业务范围内参与矿产资源开发。</w:t>
      </w:r>
    </w:p>
    <w:p w:rsidR="007500F2" w:rsidRPr="007500F2" w:rsidRDefault="007500F2" w:rsidP="007500F2">
      <w:pPr>
        <w:widowControl/>
        <w:shd w:val="clear" w:color="auto" w:fill="FFFFFF"/>
        <w:spacing w:after="171" w:line="320" w:lineRule="atLeast"/>
        <w:jc w:val="left"/>
        <w:rPr>
          <w:rFonts w:ascii="宋体" w:eastAsia="宋体" w:hAnsi="宋体" w:cs="宋体" w:hint="eastAsia"/>
          <w:color w:val="333333"/>
          <w:kern w:val="0"/>
          <w:sz w:val="18"/>
          <w:szCs w:val="18"/>
        </w:rPr>
      </w:pPr>
      <w:r w:rsidRPr="007500F2">
        <w:rPr>
          <w:rFonts w:ascii="宋体" w:eastAsia="宋体" w:hAnsi="宋体" w:cs="宋体" w:hint="eastAsia"/>
          <w:color w:val="333333"/>
          <w:kern w:val="0"/>
          <w:sz w:val="18"/>
          <w:szCs w:val="18"/>
        </w:rPr>
        <w:t xml:space="preserve">　　第四条　本规定所称参与矿产资源开发，主要包括下列情形：</w:t>
      </w:r>
    </w:p>
    <w:p w:rsidR="007500F2" w:rsidRPr="007500F2" w:rsidRDefault="007500F2" w:rsidP="007500F2">
      <w:pPr>
        <w:widowControl/>
        <w:shd w:val="clear" w:color="auto" w:fill="FFFFFF"/>
        <w:spacing w:after="171" w:line="320" w:lineRule="atLeast"/>
        <w:jc w:val="left"/>
        <w:rPr>
          <w:rFonts w:ascii="宋体" w:eastAsia="宋体" w:hAnsi="宋体" w:cs="宋体" w:hint="eastAsia"/>
          <w:color w:val="333333"/>
          <w:kern w:val="0"/>
          <w:sz w:val="18"/>
          <w:szCs w:val="18"/>
        </w:rPr>
      </w:pPr>
      <w:r w:rsidRPr="007500F2">
        <w:rPr>
          <w:rFonts w:ascii="宋体" w:eastAsia="宋体" w:hAnsi="宋体" w:cs="宋体" w:hint="eastAsia"/>
          <w:color w:val="333333"/>
          <w:kern w:val="0"/>
          <w:sz w:val="18"/>
          <w:szCs w:val="18"/>
        </w:rPr>
        <w:t xml:space="preserve">　　（一）</w:t>
      </w:r>
      <w:proofErr w:type="gramStart"/>
      <w:r w:rsidRPr="007500F2">
        <w:rPr>
          <w:rFonts w:ascii="宋体" w:eastAsia="宋体" w:hAnsi="宋体" w:cs="宋体" w:hint="eastAsia"/>
          <w:color w:val="333333"/>
          <w:kern w:val="0"/>
          <w:sz w:val="18"/>
          <w:szCs w:val="18"/>
        </w:rPr>
        <w:t>注册涉矿企业</w:t>
      </w:r>
      <w:proofErr w:type="gramEnd"/>
      <w:r w:rsidRPr="007500F2">
        <w:rPr>
          <w:rFonts w:ascii="宋体" w:eastAsia="宋体" w:hAnsi="宋体" w:cs="宋体" w:hint="eastAsia"/>
          <w:color w:val="333333"/>
          <w:kern w:val="0"/>
          <w:sz w:val="18"/>
          <w:szCs w:val="18"/>
        </w:rPr>
        <w:t>；</w:t>
      </w:r>
    </w:p>
    <w:p w:rsidR="007500F2" w:rsidRPr="007500F2" w:rsidRDefault="007500F2" w:rsidP="007500F2">
      <w:pPr>
        <w:widowControl/>
        <w:shd w:val="clear" w:color="auto" w:fill="FFFFFF"/>
        <w:spacing w:after="171" w:line="320" w:lineRule="atLeast"/>
        <w:jc w:val="left"/>
        <w:rPr>
          <w:rFonts w:ascii="宋体" w:eastAsia="宋体" w:hAnsi="宋体" w:cs="宋体" w:hint="eastAsia"/>
          <w:color w:val="333333"/>
          <w:kern w:val="0"/>
          <w:sz w:val="18"/>
          <w:szCs w:val="18"/>
        </w:rPr>
      </w:pPr>
      <w:r w:rsidRPr="007500F2">
        <w:rPr>
          <w:rFonts w:ascii="宋体" w:eastAsia="宋体" w:hAnsi="宋体" w:cs="宋体" w:hint="eastAsia"/>
          <w:color w:val="333333"/>
          <w:kern w:val="0"/>
          <w:sz w:val="18"/>
          <w:szCs w:val="18"/>
        </w:rPr>
        <w:t xml:space="preserve">　　（二）拥有非</w:t>
      </w:r>
      <w:proofErr w:type="gramStart"/>
      <w:r w:rsidRPr="007500F2">
        <w:rPr>
          <w:rFonts w:ascii="宋体" w:eastAsia="宋体" w:hAnsi="宋体" w:cs="宋体" w:hint="eastAsia"/>
          <w:color w:val="333333"/>
          <w:kern w:val="0"/>
          <w:sz w:val="18"/>
          <w:szCs w:val="18"/>
        </w:rPr>
        <w:t>上市涉矿企业</w:t>
      </w:r>
      <w:proofErr w:type="gramEnd"/>
      <w:r w:rsidRPr="007500F2">
        <w:rPr>
          <w:rFonts w:ascii="宋体" w:eastAsia="宋体" w:hAnsi="宋体" w:cs="宋体" w:hint="eastAsia"/>
          <w:color w:val="333333"/>
          <w:kern w:val="0"/>
          <w:sz w:val="18"/>
          <w:szCs w:val="18"/>
        </w:rPr>
        <w:t>的股份或者证券；</w:t>
      </w:r>
    </w:p>
    <w:p w:rsidR="007500F2" w:rsidRPr="007500F2" w:rsidRDefault="007500F2" w:rsidP="007500F2">
      <w:pPr>
        <w:widowControl/>
        <w:shd w:val="clear" w:color="auto" w:fill="FFFFFF"/>
        <w:spacing w:after="171" w:line="320" w:lineRule="atLeast"/>
        <w:jc w:val="left"/>
        <w:rPr>
          <w:rFonts w:ascii="宋体" w:eastAsia="宋体" w:hAnsi="宋体" w:cs="宋体" w:hint="eastAsia"/>
          <w:color w:val="333333"/>
          <w:kern w:val="0"/>
          <w:sz w:val="18"/>
          <w:szCs w:val="18"/>
        </w:rPr>
      </w:pPr>
      <w:r w:rsidRPr="007500F2">
        <w:rPr>
          <w:rFonts w:ascii="宋体" w:eastAsia="宋体" w:hAnsi="宋体" w:cs="宋体" w:hint="eastAsia"/>
          <w:color w:val="333333"/>
          <w:kern w:val="0"/>
          <w:sz w:val="18"/>
          <w:szCs w:val="18"/>
        </w:rPr>
        <w:t xml:space="preserve">　　（三）在</w:t>
      </w:r>
      <w:proofErr w:type="gramStart"/>
      <w:r w:rsidRPr="007500F2">
        <w:rPr>
          <w:rFonts w:ascii="宋体" w:eastAsia="宋体" w:hAnsi="宋体" w:cs="宋体" w:hint="eastAsia"/>
          <w:color w:val="333333"/>
          <w:kern w:val="0"/>
          <w:sz w:val="18"/>
          <w:szCs w:val="18"/>
        </w:rPr>
        <w:t>民营涉矿企业</w:t>
      </w:r>
      <w:proofErr w:type="gramEnd"/>
      <w:r w:rsidRPr="007500F2">
        <w:rPr>
          <w:rFonts w:ascii="宋体" w:eastAsia="宋体" w:hAnsi="宋体" w:cs="宋体" w:hint="eastAsia"/>
          <w:color w:val="333333"/>
          <w:kern w:val="0"/>
          <w:sz w:val="18"/>
          <w:szCs w:val="18"/>
        </w:rPr>
        <w:t>或者外商</w:t>
      </w:r>
      <w:proofErr w:type="gramStart"/>
      <w:r w:rsidRPr="007500F2">
        <w:rPr>
          <w:rFonts w:ascii="宋体" w:eastAsia="宋体" w:hAnsi="宋体" w:cs="宋体" w:hint="eastAsia"/>
          <w:color w:val="333333"/>
          <w:kern w:val="0"/>
          <w:sz w:val="18"/>
          <w:szCs w:val="18"/>
        </w:rPr>
        <w:t>投资涉矿企业</w:t>
      </w:r>
      <w:proofErr w:type="gramEnd"/>
      <w:r w:rsidRPr="007500F2">
        <w:rPr>
          <w:rFonts w:ascii="宋体" w:eastAsia="宋体" w:hAnsi="宋体" w:cs="宋体" w:hint="eastAsia"/>
          <w:color w:val="333333"/>
          <w:kern w:val="0"/>
          <w:sz w:val="18"/>
          <w:szCs w:val="18"/>
        </w:rPr>
        <w:t>任职或者兼职取酬；</w:t>
      </w:r>
    </w:p>
    <w:p w:rsidR="007500F2" w:rsidRPr="007500F2" w:rsidRDefault="007500F2" w:rsidP="007500F2">
      <w:pPr>
        <w:widowControl/>
        <w:shd w:val="clear" w:color="auto" w:fill="FFFFFF"/>
        <w:spacing w:after="171" w:line="320" w:lineRule="atLeast"/>
        <w:jc w:val="left"/>
        <w:rPr>
          <w:rFonts w:ascii="宋体" w:eastAsia="宋体" w:hAnsi="宋体" w:cs="宋体" w:hint="eastAsia"/>
          <w:color w:val="333333"/>
          <w:kern w:val="0"/>
          <w:sz w:val="18"/>
          <w:szCs w:val="18"/>
        </w:rPr>
      </w:pPr>
      <w:r w:rsidRPr="007500F2">
        <w:rPr>
          <w:rFonts w:ascii="宋体" w:eastAsia="宋体" w:hAnsi="宋体" w:cs="宋体" w:hint="eastAsia"/>
          <w:color w:val="333333"/>
          <w:kern w:val="0"/>
          <w:sz w:val="18"/>
          <w:szCs w:val="18"/>
        </w:rPr>
        <w:t xml:space="preserve">　　（四）从事向矿产资源开发企业推销物资、矿用设备等有偿中介活动；</w:t>
      </w:r>
    </w:p>
    <w:p w:rsidR="007500F2" w:rsidRPr="007500F2" w:rsidRDefault="007500F2" w:rsidP="007500F2">
      <w:pPr>
        <w:widowControl/>
        <w:shd w:val="clear" w:color="auto" w:fill="FFFFFF"/>
        <w:spacing w:after="171" w:line="320" w:lineRule="atLeast"/>
        <w:jc w:val="left"/>
        <w:rPr>
          <w:rFonts w:ascii="宋体" w:eastAsia="宋体" w:hAnsi="宋体" w:cs="宋体" w:hint="eastAsia"/>
          <w:color w:val="333333"/>
          <w:kern w:val="0"/>
          <w:sz w:val="18"/>
          <w:szCs w:val="18"/>
        </w:rPr>
      </w:pPr>
      <w:r w:rsidRPr="007500F2">
        <w:rPr>
          <w:rFonts w:ascii="宋体" w:eastAsia="宋体" w:hAnsi="宋体" w:cs="宋体" w:hint="eastAsia"/>
          <w:color w:val="333333"/>
          <w:kern w:val="0"/>
          <w:sz w:val="18"/>
          <w:szCs w:val="18"/>
        </w:rPr>
        <w:t xml:space="preserve">　　（五）向矿产资源开发企业借款或者以个人名义借贷给矿产资源开发企业；</w:t>
      </w:r>
    </w:p>
    <w:p w:rsidR="007500F2" w:rsidRPr="007500F2" w:rsidRDefault="007500F2" w:rsidP="007500F2">
      <w:pPr>
        <w:widowControl/>
        <w:shd w:val="clear" w:color="auto" w:fill="FFFFFF"/>
        <w:spacing w:after="171" w:line="320" w:lineRule="atLeast"/>
        <w:jc w:val="left"/>
        <w:rPr>
          <w:rFonts w:ascii="宋体" w:eastAsia="宋体" w:hAnsi="宋体" w:cs="宋体" w:hint="eastAsia"/>
          <w:color w:val="333333"/>
          <w:kern w:val="0"/>
          <w:sz w:val="18"/>
          <w:szCs w:val="18"/>
        </w:rPr>
      </w:pPr>
      <w:r w:rsidRPr="007500F2">
        <w:rPr>
          <w:rFonts w:ascii="宋体" w:eastAsia="宋体" w:hAnsi="宋体" w:cs="宋体" w:hint="eastAsia"/>
          <w:color w:val="333333"/>
          <w:kern w:val="0"/>
          <w:sz w:val="18"/>
          <w:szCs w:val="18"/>
        </w:rPr>
        <w:t xml:space="preserve">　　（六）以合股、干股分红等方式</w:t>
      </w:r>
      <w:proofErr w:type="gramStart"/>
      <w:r w:rsidRPr="007500F2">
        <w:rPr>
          <w:rFonts w:ascii="宋体" w:eastAsia="宋体" w:hAnsi="宋体" w:cs="宋体" w:hint="eastAsia"/>
          <w:color w:val="333333"/>
          <w:kern w:val="0"/>
          <w:sz w:val="18"/>
          <w:szCs w:val="18"/>
        </w:rPr>
        <w:t>从涉矿企业</w:t>
      </w:r>
      <w:proofErr w:type="gramEnd"/>
      <w:r w:rsidRPr="007500F2">
        <w:rPr>
          <w:rFonts w:ascii="宋体" w:eastAsia="宋体" w:hAnsi="宋体" w:cs="宋体" w:hint="eastAsia"/>
          <w:color w:val="333333"/>
          <w:kern w:val="0"/>
          <w:sz w:val="18"/>
          <w:szCs w:val="18"/>
        </w:rPr>
        <w:t>获取利益；</w:t>
      </w:r>
    </w:p>
    <w:p w:rsidR="007500F2" w:rsidRPr="007500F2" w:rsidRDefault="007500F2" w:rsidP="007500F2">
      <w:pPr>
        <w:widowControl/>
        <w:shd w:val="clear" w:color="auto" w:fill="FFFFFF"/>
        <w:spacing w:after="171" w:line="320" w:lineRule="atLeast"/>
        <w:jc w:val="left"/>
        <w:rPr>
          <w:rFonts w:ascii="宋体" w:eastAsia="宋体" w:hAnsi="宋体" w:cs="宋体" w:hint="eastAsia"/>
          <w:color w:val="333333"/>
          <w:kern w:val="0"/>
          <w:sz w:val="18"/>
          <w:szCs w:val="18"/>
        </w:rPr>
      </w:pPr>
      <w:r w:rsidRPr="007500F2">
        <w:rPr>
          <w:rFonts w:ascii="宋体" w:eastAsia="宋体" w:hAnsi="宋体" w:cs="宋体" w:hint="eastAsia"/>
          <w:color w:val="333333"/>
          <w:kern w:val="0"/>
          <w:sz w:val="18"/>
          <w:szCs w:val="18"/>
        </w:rPr>
        <w:t xml:space="preserve">　　（七）其他参与矿产资源开发的行为。</w:t>
      </w:r>
    </w:p>
    <w:p w:rsidR="007500F2" w:rsidRPr="007500F2" w:rsidRDefault="007500F2" w:rsidP="007500F2">
      <w:pPr>
        <w:widowControl/>
        <w:shd w:val="clear" w:color="auto" w:fill="FFFFFF"/>
        <w:spacing w:after="171" w:line="320" w:lineRule="atLeast"/>
        <w:jc w:val="left"/>
        <w:rPr>
          <w:rFonts w:ascii="宋体" w:eastAsia="宋体" w:hAnsi="宋体" w:cs="宋体" w:hint="eastAsia"/>
          <w:color w:val="333333"/>
          <w:kern w:val="0"/>
          <w:sz w:val="18"/>
          <w:szCs w:val="18"/>
        </w:rPr>
      </w:pPr>
      <w:r w:rsidRPr="007500F2">
        <w:rPr>
          <w:rFonts w:ascii="宋体" w:eastAsia="宋体" w:hAnsi="宋体" w:cs="宋体" w:hint="eastAsia"/>
          <w:color w:val="333333"/>
          <w:kern w:val="0"/>
          <w:sz w:val="18"/>
          <w:szCs w:val="18"/>
        </w:rPr>
        <w:t xml:space="preserve">　　第五条 领导干部的配偶、子女及其配偶有本规定第三条禁止的情形的，该领导干部应当按照规定予以纠正，督促其配偶、子女及其配偶退出矿产资源开发；拒不纠正的，其本人应当辞去现任职务或者由组织予以调整职务；不辞去现任职务或者不服从组织调整职务的，依照有关规定对该领导干部</w:t>
      </w:r>
      <w:proofErr w:type="gramStart"/>
      <w:r w:rsidRPr="007500F2">
        <w:rPr>
          <w:rFonts w:ascii="宋体" w:eastAsia="宋体" w:hAnsi="宋体" w:cs="宋体" w:hint="eastAsia"/>
          <w:color w:val="333333"/>
          <w:kern w:val="0"/>
          <w:sz w:val="18"/>
          <w:szCs w:val="18"/>
        </w:rPr>
        <w:t>作出</w:t>
      </w:r>
      <w:proofErr w:type="gramEnd"/>
      <w:r w:rsidRPr="007500F2">
        <w:rPr>
          <w:rFonts w:ascii="宋体" w:eastAsia="宋体" w:hAnsi="宋体" w:cs="宋体" w:hint="eastAsia"/>
          <w:color w:val="333333"/>
          <w:kern w:val="0"/>
          <w:sz w:val="18"/>
          <w:szCs w:val="18"/>
        </w:rPr>
        <w:t>处理。</w:t>
      </w:r>
    </w:p>
    <w:p w:rsidR="007500F2" w:rsidRPr="007500F2" w:rsidRDefault="007500F2" w:rsidP="007500F2">
      <w:pPr>
        <w:widowControl/>
        <w:shd w:val="clear" w:color="auto" w:fill="FFFFFF"/>
        <w:spacing w:after="171" w:line="320" w:lineRule="atLeast"/>
        <w:jc w:val="left"/>
        <w:rPr>
          <w:rFonts w:ascii="宋体" w:eastAsia="宋体" w:hAnsi="宋体" w:cs="宋体" w:hint="eastAsia"/>
          <w:color w:val="333333"/>
          <w:kern w:val="0"/>
          <w:sz w:val="18"/>
          <w:szCs w:val="18"/>
        </w:rPr>
      </w:pPr>
      <w:r w:rsidRPr="007500F2">
        <w:rPr>
          <w:rFonts w:ascii="宋体" w:eastAsia="宋体" w:hAnsi="宋体" w:cs="宋体" w:hint="eastAsia"/>
          <w:color w:val="333333"/>
          <w:kern w:val="0"/>
          <w:sz w:val="18"/>
          <w:szCs w:val="18"/>
        </w:rPr>
        <w:t xml:space="preserve">　　第六条 领导干部的配偶、子女及其配偶退出矿产资源开发的，不得以委托代持、隐名投资等形式规避有关规定，不得弄虚作假变相担任相应企业、代表机构的高级职务，不得利用领导干部职权或者职务上的影响，以明显高于市场价格转让股份。</w:t>
      </w:r>
    </w:p>
    <w:p w:rsidR="007500F2" w:rsidRPr="007500F2" w:rsidRDefault="007500F2" w:rsidP="007500F2">
      <w:pPr>
        <w:widowControl/>
        <w:shd w:val="clear" w:color="auto" w:fill="FFFFFF"/>
        <w:spacing w:after="171" w:line="320" w:lineRule="atLeast"/>
        <w:jc w:val="left"/>
        <w:rPr>
          <w:rFonts w:ascii="宋体" w:eastAsia="宋体" w:hAnsi="宋体" w:cs="宋体" w:hint="eastAsia"/>
          <w:color w:val="333333"/>
          <w:kern w:val="0"/>
          <w:sz w:val="18"/>
          <w:szCs w:val="18"/>
        </w:rPr>
      </w:pPr>
      <w:r w:rsidRPr="007500F2">
        <w:rPr>
          <w:rFonts w:ascii="宋体" w:eastAsia="宋体" w:hAnsi="宋体" w:cs="宋体" w:hint="eastAsia"/>
          <w:color w:val="333333"/>
          <w:kern w:val="0"/>
          <w:sz w:val="18"/>
          <w:szCs w:val="18"/>
        </w:rPr>
        <w:lastRenderedPageBreak/>
        <w:t xml:space="preserve">　　第七条 领导干部因职务调整、本人或者家庭成员婚姻状况发生变化，出现本规定第三条禁止的情形的，应当按照本规定要求及时规范配偶、子女及其配偶参与矿产资源开发行为，并向组织</w:t>
      </w:r>
      <w:proofErr w:type="gramStart"/>
      <w:r w:rsidRPr="007500F2">
        <w:rPr>
          <w:rFonts w:ascii="宋体" w:eastAsia="宋体" w:hAnsi="宋体" w:cs="宋体" w:hint="eastAsia"/>
          <w:color w:val="333333"/>
          <w:kern w:val="0"/>
          <w:sz w:val="18"/>
          <w:szCs w:val="18"/>
        </w:rPr>
        <w:t>作出</w:t>
      </w:r>
      <w:proofErr w:type="gramEnd"/>
      <w:r w:rsidRPr="007500F2">
        <w:rPr>
          <w:rFonts w:ascii="宋体" w:eastAsia="宋体" w:hAnsi="宋体" w:cs="宋体" w:hint="eastAsia"/>
          <w:color w:val="333333"/>
          <w:kern w:val="0"/>
          <w:sz w:val="18"/>
          <w:szCs w:val="18"/>
        </w:rPr>
        <w:t>书面报告；因客观原因短期难以完全退出的，应当</w:t>
      </w:r>
      <w:proofErr w:type="gramStart"/>
      <w:r w:rsidRPr="007500F2">
        <w:rPr>
          <w:rFonts w:ascii="宋体" w:eastAsia="宋体" w:hAnsi="宋体" w:cs="宋体" w:hint="eastAsia"/>
          <w:color w:val="333333"/>
          <w:kern w:val="0"/>
          <w:sz w:val="18"/>
          <w:szCs w:val="18"/>
        </w:rPr>
        <w:t>作出</w:t>
      </w:r>
      <w:proofErr w:type="gramEnd"/>
      <w:r w:rsidRPr="007500F2">
        <w:rPr>
          <w:rFonts w:ascii="宋体" w:eastAsia="宋体" w:hAnsi="宋体" w:cs="宋体" w:hint="eastAsia"/>
          <w:color w:val="333333"/>
          <w:kern w:val="0"/>
          <w:sz w:val="18"/>
          <w:szCs w:val="18"/>
        </w:rPr>
        <w:t>书面承诺，并按照承诺时限退出到位。</w:t>
      </w:r>
    </w:p>
    <w:p w:rsidR="007500F2" w:rsidRPr="007500F2" w:rsidRDefault="007500F2" w:rsidP="007500F2">
      <w:pPr>
        <w:widowControl/>
        <w:shd w:val="clear" w:color="auto" w:fill="FFFFFF"/>
        <w:spacing w:after="171" w:line="320" w:lineRule="atLeast"/>
        <w:jc w:val="left"/>
        <w:rPr>
          <w:rFonts w:ascii="宋体" w:eastAsia="宋体" w:hAnsi="宋体" w:cs="宋体" w:hint="eastAsia"/>
          <w:color w:val="333333"/>
          <w:kern w:val="0"/>
          <w:sz w:val="18"/>
          <w:szCs w:val="18"/>
        </w:rPr>
      </w:pPr>
      <w:r w:rsidRPr="007500F2">
        <w:rPr>
          <w:rFonts w:ascii="宋体" w:eastAsia="宋体" w:hAnsi="宋体" w:cs="宋体" w:hint="eastAsia"/>
          <w:color w:val="333333"/>
          <w:kern w:val="0"/>
          <w:sz w:val="18"/>
          <w:szCs w:val="18"/>
        </w:rPr>
        <w:t xml:space="preserve">　　第八条 领导干部应当严格约束、教育管理配偶、子女及其配偶按照有关规定规范参与矿产资源开发，发现有违规行为的，应当及时纠正并向组织报告。</w:t>
      </w:r>
    </w:p>
    <w:p w:rsidR="007500F2" w:rsidRPr="007500F2" w:rsidRDefault="007500F2" w:rsidP="007500F2">
      <w:pPr>
        <w:widowControl/>
        <w:shd w:val="clear" w:color="auto" w:fill="FFFFFF"/>
        <w:spacing w:after="171" w:line="320" w:lineRule="atLeast"/>
        <w:jc w:val="left"/>
        <w:rPr>
          <w:rFonts w:ascii="宋体" w:eastAsia="宋体" w:hAnsi="宋体" w:cs="宋体" w:hint="eastAsia"/>
          <w:color w:val="333333"/>
          <w:kern w:val="0"/>
          <w:sz w:val="18"/>
          <w:szCs w:val="18"/>
        </w:rPr>
      </w:pPr>
      <w:r w:rsidRPr="007500F2">
        <w:rPr>
          <w:rFonts w:ascii="宋体" w:eastAsia="宋体" w:hAnsi="宋体" w:cs="宋体" w:hint="eastAsia"/>
          <w:color w:val="333333"/>
          <w:kern w:val="0"/>
          <w:sz w:val="18"/>
          <w:szCs w:val="18"/>
        </w:rPr>
        <w:t xml:space="preserve">　　第九条 各级党委（党组）应当认真履行全面从严治党和党风廉政建设主体责任，加强对本地区本部门本单位领导干部的教育、管理和监督，督促领导干部规范配偶、子女及其配偶参与矿产资源开发行为。</w:t>
      </w:r>
    </w:p>
    <w:p w:rsidR="007500F2" w:rsidRPr="007500F2" w:rsidRDefault="007500F2" w:rsidP="007500F2">
      <w:pPr>
        <w:widowControl/>
        <w:shd w:val="clear" w:color="auto" w:fill="FFFFFF"/>
        <w:spacing w:after="171" w:line="320" w:lineRule="atLeast"/>
        <w:jc w:val="left"/>
        <w:rPr>
          <w:rFonts w:ascii="宋体" w:eastAsia="宋体" w:hAnsi="宋体" w:cs="宋体" w:hint="eastAsia"/>
          <w:color w:val="333333"/>
          <w:kern w:val="0"/>
          <w:sz w:val="18"/>
          <w:szCs w:val="18"/>
        </w:rPr>
      </w:pPr>
      <w:r w:rsidRPr="007500F2">
        <w:rPr>
          <w:rFonts w:ascii="宋体" w:eastAsia="宋体" w:hAnsi="宋体" w:cs="宋体" w:hint="eastAsia"/>
          <w:color w:val="333333"/>
          <w:kern w:val="0"/>
          <w:sz w:val="18"/>
          <w:szCs w:val="18"/>
        </w:rPr>
        <w:t xml:space="preserve">　　第十条 组织人事部门应当把领导干部配偶、子女及其配偶参与矿产资源开发行为作为干部考察考核、领导干部个人有关事项报告查核的重要内容，强化日常管理监督。</w:t>
      </w:r>
    </w:p>
    <w:p w:rsidR="007500F2" w:rsidRPr="007500F2" w:rsidRDefault="007500F2" w:rsidP="007500F2">
      <w:pPr>
        <w:widowControl/>
        <w:shd w:val="clear" w:color="auto" w:fill="FFFFFF"/>
        <w:spacing w:after="171" w:line="320" w:lineRule="atLeast"/>
        <w:jc w:val="left"/>
        <w:rPr>
          <w:rFonts w:ascii="宋体" w:eastAsia="宋体" w:hAnsi="宋体" w:cs="宋体" w:hint="eastAsia"/>
          <w:color w:val="333333"/>
          <w:kern w:val="0"/>
          <w:sz w:val="18"/>
          <w:szCs w:val="18"/>
        </w:rPr>
      </w:pPr>
      <w:r w:rsidRPr="007500F2">
        <w:rPr>
          <w:rFonts w:ascii="宋体" w:eastAsia="宋体" w:hAnsi="宋体" w:cs="宋体" w:hint="eastAsia"/>
          <w:color w:val="333333"/>
          <w:kern w:val="0"/>
          <w:sz w:val="18"/>
          <w:szCs w:val="18"/>
        </w:rPr>
        <w:t xml:space="preserve">　　第十一条 纪检监察机关、巡视机构和审计机关在案件调查、巡视巡察和审计工作中，发现领导干部有</w:t>
      </w:r>
      <w:proofErr w:type="gramStart"/>
      <w:r w:rsidRPr="007500F2">
        <w:rPr>
          <w:rFonts w:ascii="宋体" w:eastAsia="宋体" w:hAnsi="宋体" w:cs="宋体" w:hint="eastAsia"/>
          <w:color w:val="333333"/>
          <w:kern w:val="0"/>
          <w:sz w:val="18"/>
          <w:szCs w:val="18"/>
        </w:rPr>
        <w:t>不</w:t>
      </w:r>
      <w:proofErr w:type="gramEnd"/>
      <w:r w:rsidRPr="007500F2">
        <w:rPr>
          <w:rFonts w:ascii="宋体" w:eastAsia="宋体" w:hAnsi="宋体" w:cs="宋体" w:hint="eastAsia"/>
          <w:color w:val="333333"/>
          <w:kern w:val="0"/>
          <w:sz w:val="18"/>
          <w:szCs w:val="18"/>
        </w:rPr>
        <w:t>如实报告、不及时纠正其配偶、子女及其配偶违规参与矿产资源开发问题的，应当依据有关规定严肃处理。</w:t>
      </w:r>
    </w:p>
    <w:p w:rsidR="007500F2" w:rsidRPr="007500F2" w:rsidRDefault="007500F2" w:rsidP="007500F2">
      <w:pPr>
        <w:widowControl/>
        <w:shd w:val="clear" w:color="auto" w:fill="FFFFFF"/>
        <w:spacing w:after="171" w:line="320" w:lineRule="atLeast"/>
        <w:jc w:val="left"/>
        <w:rPr>
          <w:rFonts w:ascii="宋体" w:eastAsia="宋体" w:hAnsi="宋体" w:cs="宋体" w:hint="eastAsia"/>
          <w:color w:val="333333"/>
          <w:kern w:val="0"/>
          <w:sz w:val="18"/>
          <w:szCs w:val="18"/>
        </w:rPr>
      </w:pPr>
      <w:r w:rsidRPr="007500F2">
        <w:rPr>
          <w:rFonts w:ascii="宋体" w:eastAsia="宋体" w:hAnsi="宋体" w:cs="宋体" w:hint="eastAsia"/>
          <w:color w:val="333333"/>
          <w:kern w:val="0"/>
          <w:sz w:val="18"/>
          <w:szCs w:val="18"/>
        </w:rPr>
        <w:t xml:space="preserve">　　第十二条 领导干部每年应当在民主生活会或者组织生活会上对其配偶、子女及其配偶参与矿产资源开发的情况</w:t>
      </w:r>
      <w:proofErr w:type="gramStart"/>
      <w:r w:rsidRPr="007500F2">
        <w:rPr>
          <w:rFonts w:ascii="宋体" w:eastAsia="宋体" w:hAnsi="宋体" w:cs="宋体" w:hint="eastAsia"/>
          <w:color w:val="333333"/>
          <w:kern w:val="0"/>
          <w:sz w:val="18"/>
          <w:szCs w:val="18"/>
        </w:rPr>
        <w:t>作出</w:t>
      </w:r>
      <w:proofErr w:type="gramEnd"/>
      <w:r w:rsidRPr="007500F2">
        <w:rPr>
          <w:rFonts w:ascii="宋体" w:eastAsia="宋体" w:hAnsi="宋体" w:cs="宋体" w:hint="eastAsia"/>
          <w:color w:val="333333"/>
          <w:kern w:val="0"/>
          <w:sz w:val="18"/>
          <w:szCs w:val="18"/>
        </w:rPr>
        <w:t>说明。</w:t>
      </w:r>
    </w:p>
    <w:p w:rsidR="007500F2" w:rsidRPr="007500F2" w:rsidRDefault="007500F2" w:rsidP="007500F2">
      <w:pPr>
        <w:widowControl/>
        <w:shd w:val="clear" w:color="auto" w:fill="FFFFFF"/>
        <w:spacing w:after="171" w:line="320" w:lineRule="atLeast"/>
        <w:jc w:val="left"/>
        <w:rPr>
          <w:rFonts w:ascii="宋体" w:eastAsia="宋体" w:hAnsi="宋体" w:cs="宋体" w:hint="eastAsia"/>
          <w:color w:val="333333"/>
          <w:kern w:val="0"/>
          <w:sz w:val="18"/>
          <w:szCs w:val="18"/>
        </w:rPr>
      </w:pPr>
      <w:r w:rsidRPr="007500F2">
        <w:rPr>
          <w:rFonts w:ascii="宋体" w:eastAsia="宋体" w:hAnsi="宋体" w:cs="宋体" w:hint="eastAsia"/>
          <w:color w:val="333333"/>
          <w:kern w:val="0"/>
          <w:sz w:val="18"/>
          <w:szCs w:val="18"/>
        </w:rPr>
        <w:t xml:space="preserve">　　第十三条 涉及矿产资源开发规划立项、资源配置、矿业权许可、股权变更、矿产交易、安全生产等部门领导干部以外的其他干部的配偶、子女及其配偶，在其业务范围内参与矿产资源开发的，参照本规定执行。</w:t>
      </w:r>
    </w:p>
    <w:p w:rsidR="007500F2" w:rsidRPr="007500F2" w:rsidRDefault="007500F2" w:rsidP="007500F2">
      <w:pPr>
        <w:widowControl/>
        <w:shd w:val="clear" w:color="auto" w:fill="FFFFFF"/>
        <w:spacing w:after="171" w:line="320" w:lineRule="atLeast"/>
        <w:jc w:val="left"/>
        <w:rPr>
          <w:rFonts w:ascii="宋体" w:eastAsia="宋体" w:hAnsi="宋体" w:cs="宋体" w:hint="eastAsia"/>
          <w:color w:val="333333"/>
          <w:kern w:val="0"/>
          <w:sz w:val="18"/>
          <w:szCs w:val="18"/>
        </w:rPr>
      </w:pPr>
      <w:r w:rsidRPr="007500F2">
        <w:rPr>
          <w:rFonts w:ascii="宋体" w:eastAsia="宋体" w:hAnsi="宋体" w:cs="宋体" w:hint="eastAsia"/>
          <w:color w:val="333333"/>
          <w:kern w:val="0"/>
          <w:sz w:val="18"/>
          <w:szCs w:val="18"/>
        </w:rPr>
        <w:t xml:space="preserve">　　第十四条 本规定解释的办理工作由自治区纪委监委机关负责。</w:t>
      </w:r>
    </w:p>
    <w:p w:rsidR="007500F2" w:rsidRPr="007500F2" w:rsidRDefault="007500F2" w:rsidP="007500F2">
      <w:pPr>
        <w:widowControl/>
        <w:shd w:val="clear" w:color="auto" w:fill="FFFFFF"/>
        <w:spacing w:after="171" w:line="320" w:lineRule="atLeast"/>
        <w:jc w:val="left"/>
        <w:rPr>
          <w:rFonts w:ascii="宋体" w:eastAsia="宋体" w:hAnsi="宋体" w:cs="宋体" w:hint="eastAsia"/>
          <w:color w:val="333333"/>
          <w:kern w:val="0"/>
          <w:sz w:val="18"/>
          <w:szCs w:val="18"/>
        </w:rPr>
      </w:pPr>
      <w:r w:rsidRPr="007500F2">
        <w:rPr>
          <w:rFonts w:ascii="宋体" w:eastAsia="宋体" w:hAnsi="宋体" w:cs="宋体" w:hint="eastAsia"/>
          <w:color w:val="333333"/>
          <w:kern w:val="0"/>
          <w:sz w:val="18"/>
          <w:szCs w:val="18"/>
        </w:rPr>
        <w:t xml:space="preserve">　　第十五条 本规定自发布之日起施行。</w:t>
      </w:r>
    </w:p>
    <w:p w:rsidR="008754B4" w:rsidRPr="007500F2" w:rsidRDefault="008754B4"/>
    <w:sectPr w:rsidR="008754B4" w:rsidRPr="007500F2" w:rsidSect="008754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32511"/>
    <w:multiLevelType w:val="multilevel"/>
    <w:tmpl w:val="0120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00F2"/>
    <w:rsid w:val="007500F2"/>
    <w:rsid w:val="008754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4B4"/>
    <w:pPr>
      <w:widowControl w:val="0"/>
      <w:jc w:val="both"/>
    </w:pPr>
  </w:style>
  <w:style w:type="paragraph" w:styleId="1">
    <w:name w:val="heading 1"/>
    <w:basedOn w:val="a"/>
    <w:link w:val="1Char"/>
    <w:uiPriority w:val="9"/>
    <w:qFormat/>
    <w:rsid w:val="007500F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500F2"/>
    <w:rPr>
      <w:rFonts w:ascii="宋体" w:eastAsia="宋体" w:hAnsi="宋体" w:cs="宋体"/>
      <w:b/>
      <w:bCs/>
      <w:kern w:val="36"/>
      <w:sz w:val="48"/>
      <w:szCs w:val="48"/>
    </w:rPr>
  </w:style>
  <w:style w:type="paragraph" w:styleId="a3">
    <w:name w:val="Normal (Web)"/>
    <w:basedOn w:val="a"/>
    <w:uiPriority w:val="99"/>
    <w:semiHidden/>
    <w:unhideWhenUsed/>
    <w:rsid w:val="007500F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66475605">
      <w:bodyDiv w:val="1"/>
      <w:marLeft w:val="0"/>
      <w:marRight w:val="0"/>
      <w:marTop w:val="0"/>
      <w:marBottom w:val="0"/>
      <w:divBdr>
        <w:top w:val="none" w:sz="0" w:space="0" w:color="auto"/>
        <w:left w:val="none" w:sz="0" w:space="0" w:color="auto"/>
        <w:bottom w:val="none" w:sz="0" w:space="0" w:color="auto"/>
        <w:right w:val="none" w:sz="0" w:space="0" w:color="auto"/>
      </w:divBdr>
      <w:divsChild>
        <w:div w:id="2130856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1456</Characters>
  <Application>Microsoft Office Word</Application>
  <DocSecurity>0</DocSecurity>
  <Lines>12</Lines>
  <Paragraphs>3</Paragraphs>
  <ScaleCrop>false</ScaleCrop>
  <Company>Microsoft</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2020-12-02T02:26:00Z</dcterms:created>
  <dcterms:modified xsi:type="dcterms:W3CDTF">2020-12-02T02:27:00Z</dcterms:modified>
</cp:coreProperties>
</file>